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A9" w:rsidRDefault="007A482A">
      <w:pPr>
        <w:spacing w:after="200" w:line="276" w:lineRule="auto"/>
        <w:jc w:val="center"/>
        <w:rPr>
          <w:rFonts w:ascii="Calibri" w:eastAsia="Calibri" w:hAnsi="Calibri" w:cs="Calibri"/>
        </w:rPr>
      </w:pPr>
      <w:r>
        <w:object w:dxaOrig="6292" w:dyaOrig="2476">
          <v:rect id="rectole0000000000" o:spid="_x0000_i1025" style="width:314.25pt;height:123.75pt" o:ole="" o:preferrelative="t" stroked="f">
            <v:imagedata r:id="rId4" o:title=""/>
          </v:rect>
          <o:OLEObject Type="Embed" ProgID="StaticMetafile" ShapeID="rectole0000000000" DrawAspect="Content" ObjectID="_1713987015" r:id="rId5"/>
        </w:object>
      </w:r>
    </w:p>
    <w:p w:rsidR="002508A9" w:rsidRDefault="007A482A">
      <w:pPr>
        <w:spacing w:after="200" w:line="276" w:lineRule="auto"/>
        <w:jc w:val="center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 xml:space="preserve">Slovenský klub ruských plemien </w:t>
      </w:r>
    </w:p>
    <w:p w:rsidR="002508A9" w:rsidRDefault="007A482A">
      <w:pPr>
        <w:spacing w:after="200" w:line="276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Telince 72 , 951 61 , </w:t>
      </w:r>
      <w:hyperlink r:id="rId6">
        <w:r>
          <w:rPr>
            <w:rFonts w:ascii="Cambria" w:eastAsia="Cambria" w:hAnsi="Cambria" w:cs="Cambria"/>
            <w:color w:val="0000FF"/>
            <w:sz w:val="24"/>
            <w:u w:val="single"/>
          </w:rPr>
          <w:t>skrp.klub@gmail.com</w:t>
        </w:r>
      </w:hyperlink>
    </w:p>
    <w:p w:rsidR="002508A9" w:rsidRDefault="002508A9">
      <w:pPr>
        <w:spacing w:after="200" w:line="276" w:lineRule="auto"/>
        <w:rPr>
          <w:rFonts w:ascii="Cambria" w:eastAsia="Cambria" w:hAnsi="Cambria" w:cs="Cambria"/>
          <w:sz w:val="24"/>
        </w:rPr>
      </w:pPr>
    </w:p>
    <w:p w:rsidR="002508A9" w:rsidRDefault="007A482A">
      <w:pPr>
        <w:spacing w:after="200" w:line="276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Zápisnica z výročnej členskej schôdze SKRP</w:t>
      </w:r>
    </w:p>
    <w:p w:rsidR="002508A9" w:rsidRDefault="002508A9">
      <w:pPr>
        <w:spacing w:after="200" w:line="276" w:lineRule="auto"/>
        <w:jc w:val="center"/>
        <w:rPr>
          <w:rFonts w:ascii="Cambria" w:eastAsia="Cambria" w:hAnsi="Cambria" w:cs="Cambria"/>
          <w:b/>
          <w:sz w:val="24"/>
        </w:rPr>
      </w:pP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Dátum: </w:t>
      </w:r>
      <w:r>
        <w:rPr>
          <w:rFonts w:ascii="Cambria" w:eastAsia="Cambria" w:hAnsi="Cambria" w:cs="Cambria"/>
          <w:sz w:val="24"/>
        </w:rPr>
        <w:t xml:space="preserve">30.4.2022, </w:t>
      </w:r>
      <w:r>
        <w:rPr>
          <w:rFonts w:ascii="Cambria" w:eastAsia="Cambria" w:hAnsi="Cambria" w:cs="Cambria"/>
          <w:b/>
          <w:sz w:val="24"/>
        </w:rPr>
        <w:t>čas</w:t>
      </w:r>
      <w:r>
        <w:rPr>
          <w:rFonts w:ascii="Cambria" w:eastAsia="Cambria" w:hAnsi="Cambria" w:cs="Cambria"/>
          <w:sz w:val="24"/>
        </w:rPr>
        <w:t xml:space="preserve"> 18.00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Miesto: </w:t>
      </w:r>
      <w:r>
        <w:rPr>
          <w:rFonts w:ascii="Cambria" w:eastAsia="Cambria" w:hAnsi="Cambria" w:cs="Cambria"/>
          <w:sz w:val="24"/>
        </w:rPr>
        <w:t>Penzión Lipa ,Kozmálovská cesta 153 , 935 21 Tlmače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Prítomní členovia: </w:t>
      </w:r>
      <w:r>
        <w:rPr>
          <w:rFonts w:ascii="Cambria" w:eastAsia="Cambria" w:hAnsi="Cambria" w:cs="Cambria"/>
          <w:sz w:val="24"/>
        </w:rPr>
        <w:t>príloha č.1 /prezenčná listina/</w:t>
      </w:r>
    </w:p>
    <w:p w:rsidR="002508A9" w:rsidRDefault="002508A9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Návrh programu :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b/>
          <w:color w:val="222222"/>
          <w:sz w:val="24"/>
        </w:rPr>
      </w:pPr>
      <w:r>
        <w:rPr>
          <w:rFonts w:ascii="Cambria" w:eastAsia="Cambria" w:hAnsi="Cambria" w:cs="Cambria"/>
          <w:b/>
          <w:color w:val="222222"/>
          <w:sz w:val="24"/>
        </w:rPr>
        <w:t xml:space="preserve">1. Privítanie účastníkov 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Schôdzu otvoril predseda klubu Milan Polák, privítal všetkých účastníkov.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b/>
          <w:color w:val="222222"/>
          <w:sz w:val="24"/>
        </w:rPr>
      </w:pPr>
      <w:r>
        <w:rPr>
          <w:rFonts w:ascii="Cambria" w:eastAsia="Cambria" w:hAnsi="Cambria" w:cs="Cambria"/>
          <w:b/>
          <w:color w:val="222222"/>
          <w:sz w:val="24"/>
        </w:rPr>
        <w:t>2. Odsúhlasenie návrhu programu  a overovateľov zápisnice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Ing. Miloš Supuka navrhol zmenu programu. Keďže ide o VČS, ktorá sa koná raz za 4 roky, táto schôdza musí byť volebná a musí sa zvoliť výbor na nasledujúce obdobie. Navrhol, aby sa bod 3 presunul po bode 7. Návrh bol schválený.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 xml:space="preserve">Návrh návrhovej, volebnej a mandátovej komisie - Ing. Milan Polák a Ing. Martin Supuka - schválené. 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b/>
          <w:color w:val="222222"/>
          <w:sz w:val="24"/>
        </w:rPr>
      </w:pPr>
      <w:r>
        <w:rPr>
          <w:rFonts w:ascii="Cambria" w:eastAsia="Cambria" w:hAnsi="Cambria" w:cs="Cambria"/>
          <w:b/>
          <w:color w:val="222222"/>
          <w:sz w:val="24"/>
        </w:rPr>
        <w:t>3. Návrh členov na doplnenie funkcii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Presunutý.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b/>
          <w:color w:val="222222"/>
          <w:sz w:val="24"/>
        </w:rPr>
      </w:pPr>
      <w:r>
        <w:rPr>
          <w:rFonts w:ascii="Cambria" w:eastAsia="Cambria" w:hAnsi="Cambria" w:cs="Cambria"/>
          <w:b/>
          <w:color w:val="222222"/>
          <w:sz w:val="24"/>
        </w:rPr>
        <w:t>4. Správa o činnosti od poslednej ČS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Správu pripravil a predniesol predseda klubu Milan Polák st. a v správe informoval o klubových akciách za posledné obdobie.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b/>
          <w:color w:val="222222"/>
          <w:sz w:val="24"/>
        </w:rPr>
      </w:pPr>
      <w:r>
        <w:rPr>
          <w:rFonts w:ascii="Cambria" w:eastAsia="Cambria" w:hAnsi="Cambria" w:cs="Cambria"/>
          <w:b/>
          <w:color w:val="222222"/>
          <w:sz w:val="24"/>
        </w:rPr>
        <w:lastRenderedPageBreak/>
        <w:t>5. Správa o hospodárení za rok 2021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 xml:space="preserve">Správu podala pokladníčka klubu Martina Sásová a informovala o stave na bankovom účte. 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b/>
          <w:color w:val="222222"/>
          <w:sz w:val="24"/>
        </w:rPr>
      </w:pPr>
      <w:r>
        <w:rPr>
          <w:rFonts w:ascii="Cambria" w:eastAsia="Cambria" w:hAnsi="Cambria" w:cs="Cambria"/>
          <w:b/>
          <w:color w:val="222222"/>
          <w:sz w:val="24"/>
        </w:rPr>
        <w:t>6. Informácia o členskej základni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Správu podala tajomníčka klubu Jaroslava Poláková. V klube je 22 riadnych členov, 28 asociovaných a jeden čestný člen.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b/>
          <w:color w:val="222222"/>
          <w:sz w:val="24"/>
        </w:rPr>
      </w:pPr>
      <w:r>
        <w:rPr>
          <w:rFonts w:ascii="Cambria" w:eastAsia="Cambria" w:hAnsi="Cambria" w:cs="Cambria"/>
          <w:b/>
          <w:color w:val="222222"/>
          <w:sz w:val="24"/>
        </w:rPr>
        <w:t>7. Správy poradcov chovu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Hlavný poradca chovu Ing. Milan Polák informoval o nových chovných jedincoch za posledný rok v počte 2 psov a 8 súk, počte vydaných prip. povolení 31 a počte vrhov 11.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Poradca chovu MSP podal správu o stave tohto plemena v roku 2021. Počet prip. povolení 13, 6 vrhov a 3 nových chovných psov a 6 súk.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b/>
          <w:color w:val="222222"/>
          <w:sz w:val="24"/>
        </w:rPr>
        <w:t>Presunutý bod 3 - Voľby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Mandátová komisia informovala o prítomnosti riadnych členov s právom hlasovať.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Do volieb sa prihlásili a za členov výboru kandidujú: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Milan Polák st., Jaroslava Poláková, Peter Pačesa, Martina Sásová, Ing. Milan Polák, Peter Kubík, Ing. Miloš Supuka, Marta Síkelová, MVDr. Peter Supuka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Spôsob voľby bol schválený verejný.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Milan Polák st. - 12 hlasov - odstúpil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Peter Kubík - 12 hlasov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Martina Sásová - 12 hlasov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Milan Polák ml. - 11 hlasov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Peter Pačesa - 11 hlasov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Marta Síkelová - 11 hlasov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Peter Supuka - 10 hlasov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Miloš Supuka - 10 hlasov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Jaroslava Poláková - 9 hlasov - odstúpila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Rokovanie bolo prerušené a bola vyhlásená krátka prestávka, na ktorej si nový výbor rozdelil funkcie.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Predseda - Peter Supuka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lastRenderedPageBreak/>
        <w:t>Podpredseda + Pokladník  Peter Pačesa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Tajomník - Martina Sásová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Hlavný poradca chovu a poradca pre KAO - Milan Polák ml.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Poradca pre MSP - Peter Kubík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Člen - Marta Síkelová</w:t>
      </w:r>
    </w:p>
    <w:p w:rsidR="007A482A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Člen – Miloš Supuka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Následne po VČS predseda klubu Peter Supuka navrhol elektronické hlasovanie, nakoľko podľa stanov nemôže byť zlúčená funkcia podpredseda klubu a pokladník.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Návrh pokladníka: Miloš Supuka - schválené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b/>
          <w:color w:val="222222"/>
          <w:sz w:val="24"/>
        </w:rPr>
      </w:pPr>
      <w:r>
        <w:rPr>
          <w:rFonts w:ascii="Cambria" w:eastAsia="Cambria" w:hAnsi="Cambria" w:cs="Cambria"/>
          <w:b/>
          <w:color w:val="222222"/>
          <w:sz w:val="24"/>
        </w:rPr>
        <w:t>8. Úprava chovateľského poriadku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 xml:space="preserve">Návrh na úpravu chovateľského poriadku. Pre vykonávanie a hodnotenie RTG DBK a DLK pre oblasť východu bola navrhnutá zmena hodnotiteľa. prof. Ledecký bude nahradený novým lekárom. Návrh bol na MVDr. Ivana Karpjaka, kt. sa tento problematike venuje dlhodobo a je uznávaný odborník. 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Druhý návrh bol na tému výnimiek pri neplánovaných vrhoch. Právomoc na udelenie výnimiek sa ponecháva výboru klubu.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Schválené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b/>
          <w:color w:val="222222"/>
          <w:sz w:val="24"/>
        </w:rPr>
      </w:pPr>
      <w:r>
        <w:rPr>
          <w:rFonts w:ascii="Cambria" w:eastAsia="Cambria" w:hAnsi="Cambria" w:cs="Cambria"/>
          <w:b/>
          <w:color w:val="222222"/>
          <w:sz w:val="24"/>
        </w:rPr>
        <w:t>9. Diskusia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 xml:space="preserve">Informovanie o stave príprav na výstavu. 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b/>
          <w:color w:val="222222"/>
          <w:sz w:val="24"/>
        </w:rPr>
      </w:pPr>
      <w:r>
        <w:rPr>
          <w:rFonts w:ascii="Cambria" w:eastAsia="Cambria" w:hAnsi="Cambria" w:cs="Cambria"/>
          <w:b/>
          <w:color w:val="222222"/>
          <w:sz w:val="24"/>
        </w:rPr>
        <w:t>10. Návrh uznesenia  a jeho voľba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Výročná členská schôdza berie na vedomie: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- správy predsedu, tajomníka, pokladníka a poradcov chovu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Výročná členská schôdza schvaľuje: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- výsledky volieb pre nové funkčné obdobie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Uznesenie 1/2022 - osloviť pracovisko Veterinárna nemocnica Dúbrava a MVDr. Ivana Karpjaka, či bude ochotný vykonávať túto službu pre SKRP - úloha Peter Supuka.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t>Po telefonickom rozhovore MVDr. Ivan Karpjak súhlasí a bude vykonávať túto odbornú službu pre SKRP.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b/>
          <w:color w:val="222222"/>
          <w:sz w:val="24"/>
        </w:rPr>
      </w:pPr>
      <w:r>
        <w:rPr>
          <w:rFonts w:ascii="Cambria" w:eastAsia="Cambria" w:hAnsi="Cambria" w:cs="Cambria"/>
          <w:b/>
          <w:color w:val="222222"/>
          <w:sz w:val="24"/>
        </w:rPr>
        <w:t>11.Vyhlásenie výsledkov hitparády 2021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color w:val="222222"/>
          <w:sz w:val="24"/>
        </w:rPr>
        <w:lastRenderedPageBreak/>
        <w:t>Presunuté na výstavu.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color w:val="222222"/>
          <w:sz w:val="24"/>
        </w:rPr>
      </w:pPr>
      <w:r>
        <w:rPr>
          <w:rFonts w:ascii="Cambria" w:eastAsia="Cambria" w:hAnsi="Cambria" w:cs="Cambria"/>
          <w:b/>
          <w:color w:val="222222"/>
          <w:sz w:val="24"/>
        </w:rPr>
        <w:t>12.Záver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Spracoval: Peter Supuka</w:t>
      </w:r>
    </w:p>
    <w:p w:rsidR="002508A9" w:rsidRDefault="007A482A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Prílohy: </w:t>
      </w:r>
      <w:r>
        <w:rPr>
          <w:rFonts w:ascii="Cambria" w:eastAsia="Cambria" w:hAnsi="Cambria" w:cs="Cambria"/>
          <w:sz w:val="24"/>
        </w:rPr>
        <w:t>príloha č.1 - prezenčná listina</w:t>
      </w:r>
    </w:p>
    <w:p w:rsidR="002508A9" w:rsidRDefault="007A482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b/>
          <w:sz w:val="24"/>
        </w:rPr>
        <w:t xml:space="preserve">V Tlmačoch dňa : 30.4.2022                                    </w:t>
      </w:r>
    </w:p>
    <w:sectPr w:rsidR="002508A9" w:rsidSect="00513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508A9"/>
    <w:rsid w:val="00193CD7"/>
    <w:rsid w:val="002508A9"/>
    <w:rsid w:val="00513F4E"/>
    <w:rsid w:val="007A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3F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rp.klub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Supuka</dc:creator>
  <cp:lastModifiedBy>Peter Supuka</cp:lastModifiedBy>
  <cp:revision>2</cp:revision>
  <dcterms:created xsi:type="dcterms:W3CDTF">2022-05-13T20:44:00Z</dcterms:created>
  <dcterms:modified xsi:type="dcterms:W3CDTF">2022-05-13T20:44:00Z</dcterms:modified>
</cp:coreProperties>
</file>